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386C" w14:textId="488FE64F" w:rsidR="00AA5C6B" w:rsidRPr="00D74D2D" w:rsidRDefault="007A7310" w:rsidP="00AA5C6B">
      <w:pPr>
        <w:pStyle w:val="Heading1"/>
        <w:spacing w:after="240"/>
        <w:rPr>
          <w:rFonts w:asciiTheme="minorHAnsi" w:hAnsiTheme="minorHAnsi" w:cstheme="minorHAnsi"/>
          <w:sz w:val="36"/>
          <w:szCs w:val="36"/>
        </w:rPr>
      </w:pPr>
      <w:r w:rsidRPr="00D74D2D">
        <w:rPr>
          <w:rFonts w:asciiTheme="minorHAnsi" w:hAnsiTheme="minorHAnsi" w:cstheme="minorHAnsi"/>
          <w:sz w:val="36"/>
          <w:szCs w:val="36"/>
        </w:rPr>
        <w:t>Academic/Practitioner/Influencer Networks</w:t>
      </w:r>
    </w:p>
    <w:p w14:paraId="1AA84B32" w14:textId="241754A2" w:rsidR="00AA5C6B" w:rsidRPr="00D74D2D" w:rsidRDefault="008F5242" w:rsidP="00AA5C6B">
      <w:pPr>
        <w:spacing w:after="120"/>
        <w:outlineLvl w:val="2"/>
        <w:rPr>
          <w:rFonts w:cstheme="minorHAnsi"/>
          <w:b/>
          <w:color w:val="00A19A"/>
          <w:sz w:val="32"/>
          <w:szCs w:val="32"/>
        </w:rPr>
      </w:pPr>
      <w:r w:rsidRPr="00D74D2D">
        <w:rPr>
          <w:rFonts w:cstheme="minorHAnsi"/>
          <w:b/>
          <w:color w:val="00A19A"/>
          <w:sz w:val="32"/>
          <w:szCs w:val="32"/>
        </w:rPr>
        <w:t>Terms of Reference</w:t>
      </w:r>
    </w:p>
    <w:p w14:paraId="0AEB7DC4" w14:textId="4B8FCF3D" w:rsidR="00AA5C6B" w:rsidRPr="00D74D2D" w:rsidRDefault="008F5242" w:rsidP="008F5242">
      <w:pPr>
        <w:pStyle w:val="ListParagraph"/>
        <w:numPr>
          <w:ilvl w:val="0"/>
          <w:numId w:val="11"/>
        </w:numPr>
        <w:spacing w:after="120" w:line="216" w:lineRule="auto"/>
        <w:outlineLvl w:val="3"/>
        <w:rPr>
          <w:rFonts w:cstheme="minorHAnsi"/>
          <w:b/>
          <w:bCs/>
          <w:color w:val="00A19A"/>
          <w:sz w:val="28"/>
          <w:szCs w:val="28"/>
        </w:rPr>
      </w:pPr>
      <w:r w:rsidRPr="00D74D2D">
        <w:rPr>
          <w:rFonts w:cstheme="minorHAnsi"/>
          <w:b/>
          <w:bCs/>
          <w:color w:val="00A19A"/>
          <w:sz w:val="28"/>
          <w:szCs w:val="28"/>
        </w:rPr>
        <w:t>Status</w:t>
      </w:r>
    </w:p>
    <w:p w14:paraId="60927EB7" w14:textId="2F527AE9" w:rsidR="00010920" w:rsidRPr="00D74D2D" w:rsidRDefault="00010920" w:rsidP="00010920">
      <w:pPr>
        <w:spacing w:after="120"/>
        <w:ind w:left="720"/>
        <w:rPr>
          <w:rFonts w:eastAsia="Times New Roman" w:cstheme="minorHAnsi"/>
        </w:rPr>
      </w:pPr>
      <w:r w:rsidRPr="00D74D2D">
        <w:rPr>
          <w:rFonts w:eastAsia="Times New Roman" w:cstheme="minorHAnsi"/>
        </w:rPr>
        <w:t xml:space="preserve">The </w:t>
      </w:r>
      <w:r w:rsidR="007A7310" w:rsidRPr="00D74D2D">
        <w:rPr>
          <w:rFonts w:eastAsia="Times New Roman" w:cstheme="minorHAnsi"/>
        </w:rPr>
        <w:t xml:space="preserve">Academic/Practitioner/Influencer Networks </w:t>
      </w:r>
      <w:r w:rsidRPr="00D74D2D">
        <w:rPr>
          <w:rFonts w:eastAsia="Times New Roman" w:cstheme="minorHAnsi"/>
        </w:rPr>
        <w:t>are advisory groups to the EEUK Board but do not hold a formal role in the governance of EEUK.</w:t>
      </w:r>
    </w:p>
    <w:p w14:paraId="73A4B279" w14:textId="77777777" w:rsidR="00AA5C6B" w:rsidRPr="00D74D2D" w:rsidRDefault="00AA5C6B" w:rsidP="00AA5C6B">
      <w:pPr>
        <w:spacing w:after="120"/>
        <w:rPr>
          <w:rFonts w:cstheme="minorHAnsi"/>
          <w:color w:val="262626" w:themeColor="text1" w:themeTint="D9"/>
        </w:rPr>
      </w:pPr>
    </w:p>
    <w:p w14:paraId="105FB349" w14:textId="2FCD42A8" w:rsidR="00AA5C6B" w:rsidRPr="00D74D2D" w:rsidRDefault="008F5242" w:rsidP="008F5242">
      <w:pPr>
        <w:pStyle w:val="ListParagraph"/>
        <w:numPr>
          <w:ilvl w:val="0"/>
          <w:numId w:val="11"/>
        </w:numPr>
        <w:spacing w:after="120" w:line="216" w:lineRule="auto"/>
        <w:outlineLvl w:val="3"/>
        <w:rPr>
          <w:rFonts w:cstheme="minorHAnsi"/>
          <w:b/>
          <w:bCs/>
          <w:color w:val="00A19A"/>
          <w:sz w:val="28"/>
          <w:szCs w:val="28"/>
        </w:rPr>
      </w:pPr>
      <w:r w:rsidRPr="00D74D2D">
        <w:rPr>
          <w:rFonts w:cstheme="minorHAnsi"/>
          <w:b/>
          <w:bCs/>
          <w:color w:val="00A19A"/>
          <w:sz w:val="28"/>
          <w:szCs w:val="28"/>
        </w:rPr>
        <w:t>Purpose</w:t>
      </w:r>
      <w:r w:rsidR="00AA5C6B" w:rsidRPr="00D74D2D">
        <w:rPr>
          <w:rFonts w:cstheme="minorHAnsi"/>
          <w:b/>
          <w:bCs/>
          <w:color w:val="00A19A"/>
          <w:sz w:val="28"/>
          <w:szCs w:val="28"/>
        </w:rPr>
        <w:t xml:space="preserve"> </w:t>
      </w:r>
      <w:r w:rsidR="00E30DA6" w:rsidRPr="00D74D2D">
        <w:rPr>
          <w:rFonts w:cstheme="minorHAnsi"/>
          <w:b/>
          <w:bCs/>
          <w:color w:val="00A19A"/>
          <w:sz w:val="28"/>
          <w:szCs w:val="28"/>
        </w:rPr>
        <w:t>and Key Responsibilities</w:t>
      </w:r>
    </w:p>
    <w:p w14:paraId="479A1A41" w14:textId="018E3AB3" w:rsidR="00376B8B" w:rsidRPr="00D74D2D" w:rsidRDefault="00376B8B" w:rsidP="00376B8B">
      <w:pPr>
        <w:spacing w:after="120"/>
        <w:ind w:left="720"/>
        <w:rPr>
          <w:rFonts w:cstheme="minorHAnsi"/>
          <w:color w:val="262626" w:themeColor="text1" w:themeTint="D9"/>
        </w:rPr>
      </w:pPr>
      <w:r w:rsidRPr="00D74D2D">
        <w:rPr>
          <w:rFonts w:cstheme="minorHAnsi"/>
          <w:color w:val="262626" w:themeColor="text1" w:themeTint="D9"/>
        </w:rPr>
        <w:t xml:space="preserve">There are three </w:t>
      </w:r>
      <w:r w:rsidR="007A7310" w:rsidRPr="00D74D2D">
        <w:rPr>
          <w:rFonts w:cstheme="minorHAnsi"/>
          <w:color w:val="262626" w:themeColor="text1" w:themeTint="D9"/>
        </w:rPr>
        <w:t>Networks</w:t>
      </w:r>
      <w:r w:rsidRPr="00D74D2D">
        <w:rPr>
          <w:rFonts w:cstheme="minorHAnsi"/>
          <w:color w:val="262626" w:themeColor="text1" w:themeTint="D9"/>
        </w:rPr>
        <w:t xml:space="preserve"> focussed on the three professional pathways that EEUK Associates identify with and </w:t>
      </w:r>
      <w:r w:rsidR="00BD00EC" w:rsidRPr="00D74D2D">
        <w:rPr>
          <w:rFonts w:cstheme="minorHAnsi"/>
          <w:color w:val="262626" w:themeColor="text1" w:themeTint="D9"/>
        </w:rPr>
        <w:t xml:space="preserve">are </w:t>
      </w:r>
      <w:r w:rsidRPr="00D74D2D">
        <w:rPr>
          <w:rFonts w:cstheme="minorHAnsi"/>
          <w:color w:val="262626" w:themeColor="text1" w:themeTint="D9"/>
        </w:rPr>
        <w:t xml:space="preserve">recognised by the EEUK Fellowship: Academic, Practitioner and Influencer. Each </w:t>
      </w:r>
      <w:r w:rsidR="00610979" w:rsidRPr="00D74D2D">
        <w:rPr>
          <w:rFonts w:cstheme="minorHAnsi"/>
          <w:color w:val="262626" w:themeColor="text1" w:themeTint="D9"/>
        </w:rPr>
        <w:t>Network</w:t>
      </w:r>
      <w:r w:rsidRPr="00D74D2D">
        <w:rPr>
          <w:rFonts w:cstheme="minorHAnsi"/>
          <w:color w:val="262626" w:themeColor="text1" w:themeTint="D9"/>
        </w:rPr>
        <w:t xml:space="preserve"> has the following principle aims:</w:t>
      </w:r>
    </w:p>
    <w:p w14:paraId="62935C20" w14:textId="5D2BE5E4" w:rsidR="009E2F8F" w:rsidRPr="00D74D2D" w:rsidRDefault="000C1979" w:rsidP="00E30DA6">
      <w:pPr>
        <w:pStyle w:val="ListParagraph"/>
        <w:numPr>
          <w:ilvl w:val="0"/>
          <w:numId w:val="24"/>
        </w:numPr>
        <w:spacing w:after="120"/>
        <w:rPr>
          <w:rFonts w:cstheme="minorHAnsi"/>
          <w:color w:val="262626" w:themeColor="text1" w:themeTint="D9"/>
        </w:rPr>
      </w:pPr>
      <w:r w:rsidRPr="00D74D2D">
        <w:rPr>
          <w:rFonts w:cstheme="minorHAnsi"/>
          <w:color w:val="262626" w:themeColor="text1" w:themeTint="D9"/>
        </w:rPr>
        <w:t xml:space="preserve">To provide a forum for individual associate members who identify with a particular </w:t>
      </w:r>
      <w:r w:rsidR="009E2F8F" w:rsidRPr="00D74D2D">
        <w:rPr>
          <w:rFonts w:cstheme="minorHAnsi"/>
          <w:color w:val="262626" w:themeColor="text1" w:themeTint="D9"/>
        </w:rPr>
        <w:t xml:space="preserve">professional pathway to meet (online or face to face), to discuss relevant issues and topics associated with their professional </w:t>
      </w:r>
      <w:proofErr w:type="gramStart"/>
      <w:r w:rsidR="009E2F8F" w:rsidRPr="00D74D2D">
        <w:rPr>
          <w:rFonts w:cstheme="minorHAnsi"/>
          <w:color w:val="262626" w:themeColor="text1" w:themeTint="D9"/>
        </w:rPr>
        <w:t>pathway</w:t>
      </w:r>
      <w:r w:rsidR="008504CD" w:rsidRPr="00D74D2D">
        <w:rPr>
          <w:rFonts w:cstheme="minorHAnsi"/>
          <w:color w:val="262626" w:themeColor="text1" w:themeTint="D9"/>
        </w:rPr>
        <w:t>;</w:t>
      </w:r>
      <w:proofErr w:type="gramEnd"/>
    </w:p>
    <w:p w14:paraId="7DEE08C6" w14:textId="720C6313" w:rsidR="00376B8B" w:rsidRPr="00D74D2D" w:rsidRDefault="009E2F8F" w:rsidP="00E30DA6">
      <w:pPr>
        <w:pStyle w:val="ListParagraph"/>
        <w:numPr>
          <w:ilvl w:val="0"/>
          <w:numId w:val="24"/>
        </w:numPr>
        <w:spacing w:after="120"/>
        <w:rPr>
          <w:rFonts w:cstheme="minorHAnsi"/>
          <w:color w:val="262626" w:themeColor="text1" w:themeTint="D9"/>
        </w:rPr>
      </w:pPr>
      <w:r w:rsidRPr="00D74D2D">
        <w:rPr>
          <w:rFonts w:cstheme="minorHAnsi"/>
          <w:color w:val="262626" w:themeColor="text1" w:themeTint="D9"/>
        </w:rPr>
        <w:t>To a</w:t>
      </w:r>
      <w:r w:rsidR="00376B8B" w:rsidRPr="00D74D2D">
        <w:rPr>
          <w:rFonts w:cstheme="minorHAnsi"/>
          <w:color w:val="262626" w:themeColor="text1" w:themeTint="D9"/>
        </w:rPr>
        <w:t>dvise</w:t>
      </w:r>
      <w:r w:rsidR="002A6471" w:rsidRPr="00D74D2D">
        <w:rPr>
          <w:rFonts w:cstheme="minorHAnsi"/>
          <w:color w:val="262626" w:themeColor="text1" w:themeTint="D9"/>
        </w:rPr>
        <w:t xml:space="preserve"> </w:t>
      </w:r>
      <w:r w:rsidR="00376B8B" w:rsidRPr="00D74D2D">
        <w:rPr>
          <w:rFonts w:cstheme="minorHAnsi"/>
          <w:color w:val="262626" w:themeColor="text1" w:themeTint="D9"/>
        </w:rPr>
        <w:t>the EEUK Board of issues and opportunities related to the relevant professional pathway.</w:t>
      </w:r>
    </w:p>
    <w:p w14:paraId="060669F5" w14:textId="77777777" w:rsidR="009F5DC1" w:rsidRPr="00D74D2D" w:rsidRDefault="009F5DC1" w:rsidP="009F5DC1">
      <w:pPr>
        <w:pStyle w:val="ListParagraph"/>
        <w:numPr>
          <w:ilvl w:val="0"/>
          <w:numId w:val="24"/>
        </w:numPr>
        <w:spacing w:after="120"/>
        <w:rPr>
          <w:rFonts w:cstheme="minorHAnsi"/>
          <w:color w:val="262626" w:themeColor="text1" w:themeTint="D9"/>
        </w:rPr>
      </w:pPr>
      <w:r w:rsidRPr="00D74D2D">
        <w:rPr>
          <w:rFonts w:cstheme="minorHAnsi"/>
          <w:color w:val="262626" w:themeColor="text1" w:themeTint="D9"/>
        </w:rPr>
        <w:t xml:space="preserve">To generate ideas and options for consideration by the Board and its Committees </w:t>
      </w:r>
      <w:proofErr w:type="gramStart"/>
      <w:r w:rsidRPr="00D74D2D">
        <w:rPr>
          <w:rFonts w:cstheme="minorHAnsi"/>
          <w:color w:val="262626" w:themeColor="text1" w:themeTint="D9"/>
        </w:rPr>
        <w:t>with regard to</w:t>
      </w:r>
      <w:proofErr w:type="gramEnd"/>
      <w:r w:rsidRPr="00D74D2D">
        <w:rPr>
          <w:rFonts w:cstheme="minorHAnsi"/>
          <w:color w:val="262626" w:themeColor="text1" w:themeTint="D9"/>
        </w:rPr>
        <w:t xml:space="preserve"> problems and opportunities faced by the relevant professional pathway.</w:t>
      </w:r>
    </w:p>
    <w:p w14:paraId="73270227" w14:textId="4EE092F7" w:rsidR="00F07F94" w:rsidRPr="00D74D2D" w:rsidRDefault="008504CD" w:rsidP="00E30DA6">
      <w:pPr>
        <w:pStyle w:val="ListParagraph"/>
        <w:numPr>
          <w:ilvl w:val="0"/>
          <w:numId w:val="24"/>
        </w:numPr>
        <w:spacing w:after="120"/>
        <w:rPr>
          <w:rFonts w:cstheme="minorHAnsi"/>
          <w:color w:val="262626" w:themeColor="text1" w:themeTint="D9"/>
        </w:rPr>
      </w:pPr>
      <w:r w:rsidRPr="00D74D2D">
        <w:rPr>
          <w:rFonts w:cstheme="minorHAnsi"/>
          <w:color w:val="262626" w:themeColor="text1" w:themeTint="D9"/>
        </w:rPr>
        <w:t>To p</w:t>
      </w:r>
      <w:r w:rsidR="00376B8B" w:rsidRPr="00D74D2D">
        <w:rPr>
          <w:rFonts w:cstheme="minorHAnsi"/>
          <w:color w:val="262626" w:themeColor="text1" w:themeTint="D9"/>
        </w:rPr>
        <w:t xml:space="preserve">rovide feedback to the Board about EEUK’s products, </w:t>
      </w:r>
      <w:proofErr w:type="gramStart"/>
      <w:r w:rsidR="00376B8B" w:rsidRPr="00D74D2D">
        <w:rPr>
          <w:rFonts w:cstheme="minorHAnsi"/>
          <w:color w:val="262626" w:themeColor="text1" w:themeTint="D9"/>
        </w:rPr>
        <w:t>services</w:t>
      </w:r>
      <w:proofErr w:type="gramEnd"/>
      <w:r w:rsidR="00376B8B" w:rsidRPr="00D74D2D">
        <w:rPr>
          <w:rFonts w:cstheme="minorHAnsi"/>
          <w:color w:val="262626" w:themeColor="text1" w:themeTint="D9"/>
        </w:rPr>
        <w:t xml:space="preserve"> and plans for the future from the perspective of the relevant pathway.</w:t>
      </w:r>
    </w:p>
    <w:p w14:paraId="0DA5E122" w14:textId="77777777" w:rsidR="009F5DC1" w:rsidRPr="00D74D2D" w:rsidRDefault="009F5DC1" w:rsidP="009F5DC1">
      <w:pPr>
        <w:pStyle w:val="ListParagraph"/>
        <w:spacing w:after="120"/>
        <w:ind w:left="1440"/>
        <w:rPr>
          <w:rFonts w:cstheme="minorHAnsi"/>
          <w:color w:val="262626" w:themeColor="text1" w:themeTint="D9"/>
        </w:rPr>
      </w:pPr>
    </w:p>
    <w:p w14:paraId="2FBD3F22" w14:textId="039D5DE1" w:rsidR="00AA5C6B" w:rsidRPr="00D74D2D" w:rsidRDefault="008F5242" w:rsidP="008F5242">
      <w:pPr>
        <w:pStyle w:val="ListParagraph"/>
        <w:numPr>
          <w:ilvl w:val="0"/>
          <w:numId w:val="11"/>
        </w:numPr>
        <w:spacing w:after="120" w:line="216" w:lineRule="auto"/>
        <w:outlineLvl w:val="3"/>
        <w:rPr>
          <w:rFonts w:cstheme="minorHAnsi"/>
          <w:b/>
          <w:bCs/>
          <w:color w:val="00A19A"/>
          <w:sz w:val="28"/>
          <w:szCs w:val="28"/>
        </w:rPr>
      </w:pPr>
      <w:r w:rsidRPr="00D74D2D">
        <w:rPr>
          <w:rFonts w:cstheme="minorHAnsi"/>
          <w:b/>
          <w:bCs/>
          <w:color w:val="00A19A"/>
          <w:sz w:val="28"/>
          <w:szCs w:val="28"/>
        </w:rPr>
        <w:t>Constitution</w:t>
      </w:r>
      <w:r w:rsidR="00AA5C6B" w:rsidRPr="00D74D2D">
        <w:rPr>
          <w:rFonts w:cstheme="minorHAnsi"/>
          <w:b/>
          <w:bCs/>
          <w:color w:val="00A19A"/>
          <w:sz w:val="28"/>
          <w:szCs w:val="28"/>
        </w:rPr>
        <w:t xml:space="preserve"> </w:t>
      </w:r>
    </w:p>
    <w:p w14:paraId="5AD57379" w14:textId="736E7526" w:rsidR="00FF3F75" w:rsidRPr="00D74D2D" w:rsidRDefault="00FF3F75" w:rsidP="00FF3F75">
      <w:pPr>
        <w:pStyle w:val="BodyText"/>
        <w:numPr>
          <w:ilvl w:val="0"/>
          <w:numId w:val="25"/>
        </w:numPr>
        <w:rPr>
          <w:rFonts w:asciiTheme="minorHAnsi" w:hAnsiTheme="minorHAnsi" w:cstheme="minorHAnsi"/>
          <w:sz w:val="24"/>
        </w:rPr>
      </w:pPr>
      <w:r w:rsidRPr="00D74D2D">
        <w:rPr>
          <w:rFonts w:asciiTheme="minorHAnsi" w:hAnsiTheme="minorHAnsi" w:cstheme="minorHAnsi"/>
          <w:sz w:val="24"/>
        </w:rPr>
        <w:t xml:space="preserve">The Chair of each </w:t>
      </w:r>
      <w:r w:rsidR="00BD3272" w:rsidRPr="00D74D2D">
        <w:rPr>
          <w:rFonts w:asciiTheme="minorHAnsi" w:hAnsiTheme="minorHAnsi" w:cstheme="minorHAnsi"/>
          <w:sz w:val="24"/>
        </w:rPr>
        <w:t>network</w:t>
      </w:r>
      <w:r w:rsidRPr="00D74D2D">
        <w:rPr>
          <w:rFonts w:asciiTheme="minorHAnsi" w:hAnsiTheme="minorHAnsi" w:cstheme="minorHAnsi"/>
          <w:sz w:val="24"/>
        </w:rPr>
        <w:t xml:space="preserve"> will </w:t>
      </w:r>
      <w:r w:rsidR="009D5DC7" w:rsidRPr="00D74D2D">
        <w:rPr>
          <w:rFonts w:asciiTheme="minorHAnsi" w:hAnsiTheme="minorHAnsi" w:cstheme="minorHAnsi"/>
          <w:sz w:val="24"/>
        </w:rPr>
        <w:t xml:space="preserve">be an EEUK Associate Member that </w:t>
      </w:r>
      <w:r w:rsidRPr="00D74D2D">
        <w:rPr>
          <w:rFonts w:asciiTheme="minorHAnsi" w:hAnsiTheme="minorHAnsi" w:cstheme="minorHAnsi"/>
          <w:sz w:val="24"/>
        </w:rPr>
        <w:t xml:space="preserve">identifies with the relevant professional pathway. </w:t>
      </w:r>
    </w:p>
    <w:p w14:paraId="44983C3D" w14:textId="77777777" w:rsidR="00FF3F75" w:rsidRPr="00D74D2D" w:rsidRDefault="00FF3F75" w:rsidP="00FF3F75">
      <w:pPr>
        <w:pStyle w:val="BodyText"/>
        <w:numPr>
          <w:ilvl w:val="0"/>
          <w:numId w:val="25"/>
        </w:numPr>
        <w:rPr>
          <w:rFonts w:asciiTheme="minorHAnsi" w:hAnsiTheme="minorHAnsi" w:cstheme="minorHAnsi"/>
          <w:sz w:val="24"/>
        </w:rPr>
      </w:pPr>
      <w:r w:rsidRPr="00D74D2D">
        <w:rPr>
          <w:rFonts w:asciiTheme="minorHAnsi" w:hAnsiTheme="minorHAnsi" w:cstheme="minorHAnsi"/>
          <w:sz w:val="24"/>
        </w:rPr>
        <w:t>The Groups will meet quarterly following a meeting of the EEUK Board.</w:t>
      </w:r>
    </w:p>
    <w:p w14:paraId="2242E394" w14:textId="77777777" w:rsidR="00647F28" w:rsidRPr="00D74D2D" w:rsidRDefault="00647F28" w:rsidP="00647F28">
      <w:pPr>
        <w:spacing w:after="120"/>
        <w:ind w:left="1080"/>
        <w:rPr>
          <w:rFonts w:cstheme="minorHAnsi"/>
          <w:color w:val="262626" w:themeColor="text1" w:themeTint="D9"/>
        </w:rPr>
      </w:pPr>
    </w:p>
    <w:p w14:paraId="5928BF2A" w14:textId="1923C13A" w:rsidR="00AA5C6B" w:rsidRPr="00D74D2D" w:rsidRDefault="006B173A" w:rsidP="006B173A">
      <w:pPr>
        <w:pStyle w:val="ListParagraph"/>
        <w:numPr>
          <w:ilvl w:val="0"/>
          <w:numId w:val="11"/>
        </w:numPr>
        <w:spacing w:after="120" w:line="216" w:lineRule="auto"/>
        <w:outlineLvl w:val="3"/>
        <w:rPr>
          <w:rFonts w:cstheme="minorHAnsi"/>
          <w:b/>
          <w:bCs/>
          <w:color w:val="00A19A"/>
          <w:sz w:val="28"/>
          <w:szCs w:val="28"/>
        </w:rPr>
      </w:pPr>
      <w:r w:rsidRPr="00D74D2D">
        <w:rPr>
          <w:rFonts w:cstheme="minorHAnsi"/>
          <w:b/>
          <w:bCs/>
          <w:color w:val="00A19A"/>
          <w:sz w:val="28"/>
          <w:szCs w:val="28"/>
        </w:rPr>
        <w:t>Membership</w:t>
      </w:r>
    </w:p>
    <w:p w14:paraId="0C256539" w14:textId="77777777" w:rsidR="008E099E" w:rsidRPr="00D74D2D" w:rsidRDefault="008E099E" w:rsidP="008E099E">
      <w:pPr>
        <w:spacing w:after="120"/>
        <w:ind w:left="720"/>
        <w:rPr>
          <w:rFonts w:cstheme="minorHAnsi"/>
          <w:color w:val="262626" w:themeColor="text1" w:themeTint="D9"/>
        </w:rPr>
      </w:pPr>
      <w:r w:rsidRPr="00D74D2D">
        <w:rPr>
          <w:rFonts w:cstheme="minorHAnsi"/>
          <w:color w:val="262626" w:themeColor="text1" w:themeTint="D9"/>
        </w:rPr>
        <w:t>The membership of each Group shall comprise:</w:t>
      </w:r>
    </w:p>
    <w:p w14:paraId="11A8FA93" w14:textId="02A53FB8" w:rsidR="008E099E" w:rsidRPr="00D74D2D" w:rsidRDefault="008E099E" w:rsidP="008E099E">
      <w:pPr>
        <w:pStyle w:val="ListParagraph"/>
        <w:numPr>
          <w:ilvl w:val="0"/>
          <w:numId w:val="26"/>
        </w:numPr>
        <w:spacing w:after="120"/>
        <w:rPr>
          <w:rFonts w:cstheme="minorHAnsi"/>
          <w:color w:val="262626" w:themeColor="text1" w:themeTint="D9"/>
        </w:rPr>
      </w:pPr>
      <w:r w:rsidRPr="00D74D2D">
        <w:rPr>
          <w:rFonts w:cstheme="minorHAnsi"/>
          <w:color w:val="262626" w:themeColor="text1" w:themeTint="D9"/>
        </w:rPr>
        <w:t>A</w:t>
      </w:r>
      <w:r w:rsidR="000B6F0A" w:rsidRPr="00D74D2D">
        <w:rPr>
          <w:rFonts w:cstheme="minorHAnsi"/>
          <w:color w:val="262626" w:themeColor="text1" w:themeTint="D9"/>
        </w:rPr>
        <w:t xml:space="preserve"> Chair appointed </w:t>
      </w:r>
      <w:r w:rsidRPr="00D74D2D">
        <w:rPr>
          <w:rFonts w:cstheme="minorHAnsi"/>
          <w:color w:val="262626" w:themeColor="text1" w:themeTint="D9"/>
        </w:rPr>
        <w:t>by the Board</w:t>
      </w:r>
      <w:r w:rsidR="00473319" w:rsidRPr="00D74D2D">
        <w:rPr>
          <w:rFonts w:cstheme="minorHAnsi"/>
          <w:color w:val="262626" w:themeColor="text1" w:themeTint="D9"/>
        </w:rPr>
        <w:t xml:space="preserve"> that identifies with the relevant professional pathway.</w:t>
      </w:r>
    </w:p>
    <w:p w14:paraId="669021B0" w14:textId="67F6FE9F" w:rsidR="00647F28" w:rsidRPr="00D74D2D" w:rsidRDefault="00473319" w:rsidP="000C1979">
      <w:pPr>
        <w:pStyle w:val="ListParagraph"/>
        <w:numPr>
          <w:ilvl w:val="0"/>
          <w:numId w:val="26"/>
        </w:numPr>
        <w:spacing w:after="120"/>
        <w:rPr>
          <w:rFonts w:cstheme="minorHAnsi"/>
          <w:color w:val="262626" w:themeColor="text1" w:themeTint="D9"/>
        </w:rPr>
      </w:pPr>
      <w:r w:rsidRPr="00D74D2D">
        <w:rPr>
          <w:rFonts w:cstheme="minorHAnsi"/>
          <w:color w:val="262626" w:themeColor="text1" w:themeTint="D9"/>
        </w:rPr>
        <w:t xml:space="preserve">Any Associate Member of EEUK that identifies to a professional pathway regardless of whether they hold a Fellowship </w:t>
      </w:r>
      <w:r w:rsidR="000C1979" w:rsidRPr="00D74D2D">
        <w:rPr>
          <w:rFonts w:cstheme="minorHAnsi"/>
          <w:color w:val="262626" w:themeColor="text1" w:themeTint="D9"/>
        </w:rPr>
        <w:t>through this pathway.</w:t>
      </w:r>
    </w:p>
    <w:p w14:paraId="6B076E05" w14:textId="77777777" w:rsidR="000C1979" w:rsidRPr="00D74D2D" w:rsidRDefault="000C1979" w:rsidP="000C1979">
      <w:pPr>
        <w:pStyle w:val="ListParagraph"/>
        <w:spacing w:after="120"/>
        <w:ind w:left="1440"/>
        <w:rPr>
          <w:rFonts w:cstheme="minorHAnsi"/>
          <w:color w:val="262626" w:themeColor="text1" w:themeTint="D9"/>
        </w:rPr>
      </w:pPr>
    </w:p>
    <w:p w14:paraId="16BD867C" w14:textId="56708F91" w:rsidR="006B173A" w:rsidRPr="00D74D2D" w:rsidRDefault="006B173A" w:rsidP="006B173A">
      <w:pPr>
        <w:pStyle w:val="ListParagraph"/>
        <w:numPr>
          <w:ilvl w:val="0"/>
          <w:numId w:val="11"/>
        </w:numPr>
        <w:spacing w:after="120" w:line="216" w:lineRule="auto"/>
        <w:outlineLvl w:val="3"/>
        <w:rPr>
          <w:rFonts w:cstheme="minorHAnsi"/>
          <w:b/>
          <w:bCs/>
          <w:color w:val="00A19A"/>
          <w:sz w:val="28"/>
          <w:szCs w:val="28"/>
        </w:rPr>
      </w:pPr>
      <w:r w:rsidRPr="00D74D2D">
        <w:rPr>
          <w:rFonts w:cstheme="minorHAnsi"/>
          <w:b/>
          <w:bCs/>
          <w:color w:val="00A19A"/>
          <w:sz w:val="28"/>
          <w:szCs w:val="28"/>
        </w:rPr>
        <w:t>Approval and Review</w:t>
      </w:r>
    </w:p>
    <w:p w14:paraId="6B9A0CBE" w14:textId="70CDA11C" w:rsidR="006B173A" w:rsidRPr="00D74D2D" w:rsidRDefault="006B173A" w:rsidP="00647F28">
      <w:pPr>
        <w:spacing w:after="120"/>
        <w:ind w:left="720"/>
        <w:rPr>
          <w:rFonts w:cstheme="minorHAnsi"/>
          <w:color w:val="262626" w:themeColor="text1" w:themeTint="D9"/>
        </w:rPr>
      </w:pPr>
      <w:r w:rsidRPr="00D74D2D">
        <w:rPr>
          <w:rFonts w:cstheme="minorHAnsi"/>
          <w:color w:val="262626" w:themeColor="text1" w:themeTint="D9"/>
        </w:rPr>
        <w:t>These Terms of Reference shall be approved annually by the Board of Directors.</w:t>
      </w:r>
    </w:p>
    <w:sectPr w:rsidR="006B173A" w:rsidRPr="00D74D2D" w:rsidSect="008F5242">
      <w:headerReference w:type="even" r:id="rId10"/>
      <w:headerReference w:type="default" r:id="rId11"/>
      <w:headerReference w:type="first" r:id="rId12"/>
      <w:type w:val="continuous"/>
      <w:pgSz w:w="11900" w:h="16840"/>
      <w:pgMar w:top="3693" w:right="962" w:bottom="1276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3E7" w14:textId="77777777" w:rsidR="00D807D4" w:rsidRDefault="00D807D4" w:rsidP="00436ED6">
      <w:r>
        <w:separator/>
      </w:r>
    </w:p>
  </w:endnote>
  <w:endnote w:type="continuationSeparator" w:id="0">
    <w:p w14:paraId="08D0B0A3" w14:textId="77777777" w:rsidR="00D807D4" w:rsidRDefault="00D807D4" w:rsidP="0043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erson Grotesk">
    <w:altName w:val="Calibri"/>
    <w:panose1 w:val="020B0604020202020204"/>
    <w:charset w:val="00"/>
    <w:family w:val="modern"/>
    <w:pitch w:val="variable"/>
    <w:sig w:usb0="80000003" w:usb1="1000000A" w:usb2="00000000" w:usb3="00000000" w:csb0="00000001" w:csb1="00000000"/>
  </w:font>
  <w:font w:name="Anderson Grotesk Light">
    <w:altName w:val="Calibri"/>
    <w:panose1 w:val="020B0604020202020204"/>
    <w:charset w:val="00"/>
    <w:family w:val="auto"/>
    <w:pitch w:val="variable"/>
    <w:sig w:usb0="80000003" w:usb1="1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7AD5" w14:textId="77777777" w:rsidR="00D807D4" w:rsidRDefault="00D807D4" w:rsidP="00436ED6">
      <w:r>
        <w:separator/>
      </w:r>
    </w:p>
  </w:footnote>
  <w:footnote w:type="continuationSeparator" w:id="0">
    <w:p w14:paraId="1E793E28" w14:textId="77777777" w:rsidR="00D807D4" w:rsidRDefault="00D807D4" w:rsidP="0043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C064" w14:textId="77777777" w:rsidR="00A14916" w:rsidRDefault="00D807D4">
    <w:pPr>
      <w:pStyle w:val="Header"/>
    </w:pPr>
    <w:r>
      <w:rPr>
        <w:noProof/>
        <w14:ligatures w14:val="standardContextual"/>
      </w:rPr>
      <w:pict w14:anchorId="28F6A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80285" o:spid="_x0000_s1026" type="#_x0000_t75" alt="/Users/petercarlill/Desktop/Asset 1.png" style="position:absolute;margin-left:0;margin-top:0;width:1786pt;height:107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70A6" w14:textId="77777777" w:rsidR="00A14916" w:rsidRDefault="00A149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E6955C5" wp14:editId="6A0C30BE">
          <wp:simplePos x="0" y="0"/>
          <wp:positionH relativeFrom="column">
            <wp:posOffset>-554355</wp:posOffset>
          </wp:positionH>
          <wp:positionV relativeFrom="paragraph">
            <wp:posOffset>-457200</wp:posOffset>
          </wp:positionV>
          <wp:extent cx="7547952" cy="454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952" cy="454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7FDF" w14:textId="77777777" w:rsidR="00A14916" w:rsidRDefault="00D807D4">
    <w:pPr>
      <w:pStyle w:val="Header"/>
    </w:pPr>
    <w:r>
      <w:rPr>
        <w:noProof/>
        <w14:ligatures w14:val="standardContextual"/>
      </w:rPr>
      <w:pict w14:anchorId="71557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80284" o:spid="_x0000_s1025" type="#_x0000_t75" alt="/Users/petercarlill/Desktop/Asset 1.png" style="position:absolute;margin-left:0;margin-top:0;width:1786pt;height:107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9C0"/>
    <w:multiLevelType w:val="hybridMultilevel"/>
    <w:tmpl w:val="F5627AD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229F3"/>
    <w:multiLevelType w:val="hybridMultilevel"/>
    <w:tmpl w:val="27925A9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5568FB"/>
    <w:multiLevelType w:val="multilevel"/>
    <w:tmpl w:val="889E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C210E"/>
    <w:multiLevelType w:val="hybridMultilevel"/>
    <w:tmpl w:val="C12C6A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DF3070"/>
    <w:multiLevelType w:val="multilevel"/>
    <w:tmpl w:val="E116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93168"/>
    <w:multiLevelType w:val="hybridMultilevel"/>
    <w:tmpl w:val="2B2EF4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9324CF"/>
    <w:multiLevelType w:val="hybridMultilevel"/>
    <w:tmpl w:val="A6F8EE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D4409"/>
    <w:multiLevelType w:val="hybridMultilevel"/>
    <w:tmpl w:val="8414572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2258D"/>
    <w:multiLevelType w:val="hybridMultilevel"/>
    <w:tmpl w:val="ADDA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B3AA4"/>
    <w:multiLevelType w:val="hybridMultilevel"/>
    <w:tmpl w:val="D9BEC6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AB1E47"/>
    <w:multiLevelType w:val="hybridMultilevel"/>
    <w:tmpl w:val="50F89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21205"/>
    <w:multiLevelType w:val="hybridMultilevel"/>
    <w:tmpl w:val="FADC7E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092B8D"/>
    <w:multiLevelType w:val="multilevel"/>
    <w:tmpl w:val="DDC2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6196D"/>
    <w:multiLevelType w:val="hybridMultilevel"/>
    <w:tmpl w:val="6090CED6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4" w15:restartNumberingAfterBreak="0">
    <w:nsid w:val="31507E7F"/>
    <w:multiLevelType w:val="hybridMultilevel"/>
    <w:tmpl w:val="1F08C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24281"/>
    <w:multiLevelType w:val="hybridMultilevel"/>
    <w:tmpl w:val="FEA818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A09F0"/>
    <w:multiLevelType w:val="hybridMultilevel"/>
    <w:tmpl w:val="EDCE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79C5"/>
    <w:multiLevelType w:val="hybridMultilevel"/>
    <w:tmpl w:val="BEB607C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36353D"/>
    <w:multiLevelType w:val="hybridMultilevel"/>
    <w:tmpl w:val="456C8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4375A"/>
    <w:multiLevelType w:val="hybridMultilevel"/>
    <w:tmpl w:val="8B825E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5531D1"/>
    <w:multiLevelType w:val="hybridMultilevel"/>
    <w:tmpl w:val="974268B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EB601A"/>
    <w:multiLevelType w:val="multilevel"/>
    <w:tmpl w:val="270A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0D2999"/>
    <w:multiLevelType w:val="hybridMultilevel"/>
    <w:tmpl w:val="82D80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2C3CE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54319"/>
    <w:multiLevelType w:val="hybridMultilevel"/>
    <w:tmpl w:val="EEFA8E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F64C0F"/>
    <w:multiLevelType w:val="hybridMultilevel"/>
    <w:tmpl w:val="313E8E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5616265">
    <w:abstractNumId w:val="8"/>
  </w:num>
  <w:num w:numId="2" w16cid:durableId="69318849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57954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6844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0936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3458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448957">
    <w:abstractNumId w:val="18"/>
  </w:num>
  <w:num w:numId="8" w16cid:durableId="1562474575">
    <w:abstractNumId w:val="10"/>
  </w:num>
  <w:num w:numId="9" w16cid:durableId="112602416">
    <w:abstractNumId w:val="16"/>
  </w:num>
  <w:num w:numId="10" w16cid:durableId="75246562">
    <w:abstractNumId w:val="14"/>
  </w:num>
  <w:num w:numId="11" w16cid:durableId="103696397">
    <w:abstractNumId w:val="22"/>
  </w:num>
  <w:num w:numId="12" w16cid:durableId="359597969">
    <w:abstractNumId w:val="0"/>
  </w:num>
  <w:num w:numId="13" w16cid:durableId="1697270684">
    <w:abstractNumId w:val="17"/>
  </w:num>
  <w:num w:numId="14" w16cid:durableId="1838573246">
    <w:abstractNumId w:val="20"/>
  </w:num>
  <w:num w:numId="15" w16cid:durableId="1552381865">
    <w:abstractNumId w:val="1"/>
  </w:num>
  <w:num w:numId="16" w16cid:durableId="255067078">
    <w:abstractNumId w:val="13"/>
  </w:num>
  <w:num w:numId="17" w16cid:durableId="2111196190">
    <w:abstractNumId w:val="7"/>
  </w:num>
  <w:num w:numId="18" w16cid:durableId="506599603">
    <w:abstractNumId w:val="19"/>
  </w:num>
  <w:num w:numId="19" w16cid:durableId="388577844">
    <w:abstractNumId w:val="11"/>
  </w:num>
  <w:num w:numId="20" w16cid:durableId="414205196">
    <w:abstractNumId w:val="23"/>
  </w:num>
  <w:num w:numId="21" w16cid:durableId="308636090">
    <w:abstractNumId w:val="15"/>
  </w:num>
  <w:num w:numId="22" w16cid:durableId="2031906792">
    <w:abstractNumId w:val="24"/>
  </w:num>
  <w:num w:numId="23" w16cid:durableId="318116425">
    <w:abstractNumId w:val="5"/>
  </w:num>
  <w:num w:numId="24" w16cid:durableId="1759717209">
    <w:abstractNumId w:val="3"/>
  </w:num>
  <w:num w:numId="25" w16cid:durableId="1995136385">
    <w:abstractNumId w:val="9"/>
  </w:num>
  <w:num w:numId="26" w16cid:durableId="861699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linkStyl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D6"/>
    <w:rsid w:val="00010920"/>
    <w:rsid w:val="00017C9C"/>
    <w:rsid w:val="00060B09"/>
    <w:rsid w:val="00062B37"/>
    <w:rsid w:val="0006341C"/>
    <w:rsid w:val="000A60DC"/>
    <w:rsid w:val="000B169A"/>
    <w:rsid w:val="000B6F0A"/>
    <w:rsid w:val="000C1979"/>
    <w:rsid w:val="000F1107"/>
    <w:rsid w:val="000F4C65"/>
    <w:rsid w:val="000F5481"/>
    <w:rsid w:val="00104362"/>
    <w:rsid w:val="00106F0C"/>
    <w:rsid w:val="00116571"/>
    <w:rsid w:val="00152912"/>
    <w:rsid w:val="0016579E"/>
    <w:rsid w:val="001814FC"/>
    <w:rsid w:val="00182389"/>
    <w:rsid w:val="00196BA1"/>
    <w:rsid w:val="001A2CDE"/>
    <w:rsid w:val="001C02D4"/>
    <w:rsid w:val="001C7320"/>
    <w:rsid w:val="001D0A2C"/>
    <w:rsid w:val="00203655"/>
    <w:rsid w:val="00206815"/>
    <w:rsid w:val="00217839"/>
    <w:rsid w:val="00292EB0"/>
    <w:rsid w:val="002A6471"/>
    <w:rsid w:val="002B42CC"/>
    <w:rsid w:val="002E17A1"/>
    <w:rsid w:val="002E2627"/>
    <w:rsid w:val="00376B8B"/>
    <w:rsid w:val="00377B20"/>
    <w:rsid w:val="003A0A8D"/>
    <w:rsid w:val="003A0D49"/>
    <w:rsid w:val="003A71D2"/>
    <w:rsid w:val="003C36A7"/>
    <w:rsid w:val="003C5D16"/>
    <w:rsid w:val="003D4563"/>
    <w:rsid w:val="003D79B8"/>
    <w:rsid w:val="003E3ED6"/>
    <w:rsid w:val="00436ED6"/>
    <w:rsid w:val="004668F6"/>
    <w:rsid w:val="004701AF"/>
    <w:rsid w:val="00473319"/>
    <w:rsid w:val="004814CA"/>
    <w:rsid w:val="00495047"/>
    <w:rsid w:val="004C6361"/>
    <w:rsid w:val="004C6CFB"/>
    <w:rsid w:val="004F3A64"/>
    <w:rsid w:val="00500A4B"/>
    <w:rsid w:val="00506581"/>
    <w:rsid w:val="00507D24"/>
    <w:rsid w:val="00512DB4"/>
    <w:rsid w:val="0053276B"/>
    <w:rsid w:val="00536BCD"/>
    <w:rsid w:val="00542A5C"/>
    <w:rsid w:val="00547C58"/>
    <w:rsid w:val="005902D3"/>
    <w:rsid w:val="0059543A"/>
    <w:rsid w:val="005A7712"/>
    <w:rsid w:val="005C6C58"/>
    <w:rsid w:val="005D42EA"/>
    <w:rsid w:val="006002DD"/>
    <w:rsid w:val="00604D2A"/>
    <w:rsid w:val="00610979"/>
    <w:rsid w:val="00624D9B"/>
    <w:rsid w:val="00626A16"/>
    <w:rsid w:val="00647F28"/>
    <w:rsid w:val="0065403E"/>
    <w:rsid w:val="00665D32"/>
    <w:rsid w:val="0067080A"/>
    <w:rsid w:val="006B173A"/>
    <w:rsid w:val="006B4831"/>
    <w:rsid w:val="006C0C19"/>
    <w:rsid w:val="00721933"/>
    <w:rsid w:val="007A47E8"/>
    <w:rsid w:val="007A7310"/>
    <w:rsid w:val="007E7122"/>
    <w:rsid w:val="007F03C1"/>
    <w:rsid w:val="007F733A"/>
    <w:rsid w:val="008134D0"/>
    <w:rsid w:val="0082147C"/>
    <w:rsid w:val="00833D48"/>
    <w:rsid w:val="008504CD"/>
    <w:rsid w:val="00874D62"/>
    <w:rsid w:val="00891E2C"/>
    <w:rsid w:val="008A016B"/>
    <w:rsid w:val="008B6F79"/>
    <w:rsid w:val="008E099E"/>
    <w:rsid w:val="008E3F9B"/>
    <w:rsid w:val="008F5242"/>
    <w:rsid w:val="00914AC7"/>
    <w:rsid w:val="009159E5"/>
    <w:rsid w:val="0091713A"/>
    <w:rsid w:val="0092647A"/>
    <w:rsid w:val="00930B5F"/>
    <w:rsid w:val="00936C74"/>
    <w:rsid w:val="00973F8B"/>
    <w:rsid w:val="00977270"/>
    <w:rsid w:val="00980C11"/>
    <w:rsid w:val="009858DE"/>
    <w:rsid w:val="0098611E"/>
    <w:rsid w:val="00987C66"/>
    <w:rsid w:val="009D5DC7"/>
    <w:rsid w:val="009E2F8F"/>
    <w:rsid w:val="009F22FE"/>
    <w:rsid w:val="009F4C43"/>
    <w:rsid w:val="009F5DC1"/>
    <w:rsid w:val="00A133B1"/>
    <w:rsid w:val="00A14916"/>
    <w:rsid w:val="00A17445"/>
    <w:rsid w:val="00A34367"/>
    <w:rsid w:val="00A70396"/>
    <w:rsid w:val="00A81A3D"/>
    <w:rsid w:val="00A81E00"/>
    <w:rsid w:val="00AA1D85"/>
    <w:rsid w:val="00AA5C6B"/>
    <w:rsid w:val="00AB25BF"/>
    <w:rsid w:val="00AB50F8"/>
    <w:rsid w:val="00AE6DF3"/>
    <w:rsid w:val="00B22F45"/>
    <w:rsid w:val="00B35D5B"/>
    <w:rsid w:val="00B639B5"/>
    <w:rsid w:val="00B713C1"/>
    <w:rsid w:val="00B73469"/>
    <w:rsid w:val="00BA03F1"/>
    <w:rsid w:val="00BA6F41"/>
    <w:rsid w:val="00BA6F91"/>
    <w:rsid w:val="00BD00EC"/>
    <w:rsid w:val="00BD3272"/>
    <w:rsid w:val="00BD46DD"/>
    <w:rsid w:val="00BE482F"/>
    <w:rsid w:val="00BF73D9"/>
    <w:rsid w:val="00C010A8"/>
    <w:rsid w:val="00C04372"/>
    <w:rsid w:val="00C753CF"/>
    <w:rsid w:val="00C86D08"/>
    <w:rsid w:val="00CB49E4"/>
    <w:rsid w:val="00CC1F00"/>
    <w:rsid w:val="00D110E8"/>
    <w:rsid w:val="00D14073"/>
    <w:rsid w:val="00D225A5"/>
    <w:rsid w:val="00D271F3"/>
    <w:rsid w:val="00D41EE2"/>
    <w:rsid w:val="00D441C3"/>
    <w:rsid w:val="00D4527F"/>
    <w:rsid w:val="00D57193"/>
    <w:rsid w:val="00D74D2D"/>
    <w:rsid w:val="00D807D4"/>
    <w:rsid w:val="00D82DE5"/>
    <w:rsid w:val="00D96C51"/>
    <w:rsid w:val="00DA4917"/>
    <w:rsid w:val="00DF3548"/>
    <w:rsid w:val="00DF5F5A"/>
    <w:rsid w:val="00E00418"/>
    <w:rsid w:val="00E067A2"/>
    <w:rsid w:val="00E14F3D"/>
    <w:rsid w:val="00E231E4"/>
    <w:rsid w:val="00E30A77"/>
    <w:rsid w:val="00E30DA6"/>
    <w:rsid w:val="00E81D00"/>
    <w:rsid w:val="00E90130"/>
    <w:rsid w:val="00EA426A"/>
    <w:rsid w:val="00EA4606"/>
    <w:rsid w:val="00EE27FD"/>
    <w:rsid w:val="00EE397E"/>
    <w:rsid w:val="00F0648D"/>
    <w:rsid w:val="00F07F94"/>
    <w:rsid w:val="00F10360"/>
    <w:rsid w:val="00F210E6"/>
    <w:rsid w:val="00F22611"/>
    <w:rsid w:val="00F44DCA"/>
    <w:rsid w:val="00F47C10"/>
    <w:rsid w:val="00F638D3"/>
    <w:rsid w:val="00F82805"/>
    <w:rsid w:val="00F83040"/>
    <w:rsid w:val="00F90F27"/>
    <w:rsid w:val="00F927FE"/>
    <w:rsid w:val="00F97479"/>
    <w:rsid w:val="00FF3F75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52D9F"/>
  <w15:docId w15:val="{98163A9D-DB69-4653-8DF7-5DEDC794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D3"/>
  </w:style>
  <w:style w:type="paragraph" w:styleId="Heading1">
    <w:name w:val="heading 1"/>
    <w:basedOn w:val="Normal"/>
    <w:next w:val="Normal"/>
    <w:link w:val="Heading1Char"/>
    <w:uiPriority w:val="9"/>
    <w:qFormat/>
    <w:rsid w:val="007F733A"/>
    <w:pPr>
      <w:spacing w:line="216" w:lineRule="auto"/>
      <w:outlineLvl w:val="0"/>
    </w:pPr>
    <w:rPr>
      <w:rFonts w:ascii="Anderson Grotesk" w:hAnsi="Anderson Grotesk"/>
      <w:b/>
      <w:bCs/>
      <w:color w:val="DE3089"/>
      <w:sz w:val="72"/>
      <w:szCs w:val="11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33A"/>
    <w:pPr>
      <w:spacing w:line="216" w:lineRule="auto"/>
      <w:outlineLvl w:val="1"/>
    </w:pPr>
    <w:rPr>
      <w:rFonts w:ascii="Anderson Grotesk" w:hAnsi="Anderson Grotesk"/>
      <w:b/>
      <w:bCs/>
      <w:color w:val="00A19A"/>
      <w:sz w:val="56"/>
      <w:szCs w:val="11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916"/>
    <w:pPr>
      <w:outlineLvl w:val="2"/>
    </w:pPr>
    <w:rPr>
      <w:rFonts w:ascii="Anderson Grotesk" w:hAnsi="Anderson Grotesk"/>
      <w:b/>
      <w:color w:val="00A19A"/>
      <w:sz w:val="36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EE27FD"/>
    <w:pPr>
      <w:outlineLvl w:val="3"/>
    </w:pPr>
    <w:rPr>
      <w:sz w:val="28"/>
      <w:szCs w:val="28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A14916"/>
    <w:pPr>
      <w:outlineLvl w:val="4"/>
    </w:pPr>
    <w:rPr>
      <w:color w:val="3B3838" w:themeColor="background2" w:themeShade="40"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14916"/>
    <w:pPr>
      <w:outlineLvl w:val="5"/>
    </w:pPr>
    <w:rPr>
      <w:color w:val="00A19A"/>
      <w:sz w:val="22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A1491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A14916"/>
    <w:pPr>
      <w:outlineLvl w:val="7"/>
    </w:pPr>
  </w:style>
  <w:style w:type="character" w:default="1" w:styleId="DefaultParagraphFont">
    <w:name w:val="Default Paragraph Font"/>
    <w:uiPriority w:val="1"/>
    <w:semiHidden/>
    <w:unhideWhenUsed/>
    <w:rsid w:val="005902D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902D3"/>
  </w:style>
  <w:style w:type="paragraph" w:styleId="Header">
    <w:name w:val="header"/>
    <w:basedOn w:val="Normal"/>
    <w:link w:val="HeaderChar"/>
    <w:uiPriority w:val="99"/>
    <w:unhideWhenUsed/>
    <w:rsid w:val="00EE2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FD"/>
    <w:rPr>
      <w:rFonts w:ascii="Anderson Grotesk Light" w:hAnsi="Anderson Grotesk Light"/>
    </w:rPr>
  </w:style>
  <w:style w:type="paragraph" w:styleId="Footer">
    <w:name w:val="footer"/>
    <w:basedOn w:val="Normal"/>
    <w:link w:val="FooterChar"/>
    <w:uiPriority w:val="99"/>
    <w:unhideWhenUsed/>
    <w:rsid w:val="00EE2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FD"/>
    <w:rPr>
      <w:rFonts w:ascii="Anderson Grotesk Light" w:hAnsi="Anderson Grotesk Light"/>
    </w:rPr>
  </w:style>
  <w:style w:type="character" w:customStyle="1" w:styleId="Heading1Char">
    <w:name w:val="Heading 1 Char"/>
    <w:basedOn w:val="DefaultParagraphFont"/>
    <w:link w:val="Heading1"/>
    <w:uiPriority w:val="9"/>
    <w:rsid w:val="007F733A"/>
    <w:rPr>
      <w:rFonts w:ascii="Anderson Grotesk" w:hAnsi="Anderson Grotesk"/>
      <w:b/>
      <w:bCs/>
      <w:color w:val="DE3089"/>
      <w:sz w:val="72"/>
      <w:szCs w:val="110"/>
    </w:rPr>
  </w:style>
  <w:style w:type="character" w:customStyle="1" w:styleId="Heading2Char">
    <w:name w:val="Heading 2 Char"/>
    <w:basedOn w:val="DefaultParagraphFont"/>
    <w:link w:val="Heading2"/>
    <w:uiPriority w:val="9"/>
    <w:rsid w:val="007F733A"/>
    <w:rPr>
      <w:rFonts w:ascii="Anderson Grotesk" w:hAnsi="Anderson Grotesk"/>
      <w:b/>
      <w:bCs/>
      <w:color w:val="00A19A"/>
      <w:sz w:val="56"/>
      <w:szCs w:val="110"/>
    </w:rPr>
  </w:style>
  <w:style w:type="paragraph" w:styleId="Title">
    <w:name w:val="Title"/>
    <w:basedOn w:val="Normal"/>
    <w:next w:val="Normal"/>
    <w:link w:val="TitleChar"/>
    <w:uiPriority w:val="10"/>
    <w:qFormat/>
    <w:rsid w:val="00EE27FD"/>
    <w:rPr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E27FD"/>
    <w:rPr>
      <w:rFonts w:ascii="Anderson Grotesk Light" w:hAnsi="Anderson Grotesk Light"/>
      <w:color w:val="FFFFFF" w:themeColor="background1"/>
      <w:sz w:val="72"/>
      <w:szCs w:val="72"/>
    </w:rPr>
  </w:style>
  <w:style w:type="paragraph" w:styleId="ListParagraph">
    <w:name w:val="List Paragraph"/>
    <w:basedOn w:val="Normal"/>
    <w:uiPriority w:val="34"/>
    <w:qFormat/>
    <w:rsid w:val="00EE27F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14916"/>
    <w:rPr>
      <w:rFonts w:ascii="Anderson Grotesk" w:hAnsi="Anderson Grotesk"/>
      <w:b/>
      <w:color w:val="00A19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E27FD"/>
    <w:rPr>
      <w:rFonts w:ascii="Anderson Grotesk" w:hAnsi="Anderson Grotesk"/>
      <w:b/>
      <w:bCs/>
      <w:color w:val="00A19A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14916"/>
    <w:rPr>
      <w:rFonts w:ascii="Anderson Grotesk" w:hAnsi="Anderson Grotesk"/>
      <w:b/>
      <w:color w:val="3B3838" w:themeColor="background2" w:themeShade="40"/>
    </w:rPr>
  </w:style>
  <w:style w:type="character" w:styleId="IntenseEmphasis">
    <w:name w:val="Intense Emphasis"/>
    <w:uiPriority w:val="21"/>
    <w:qFormat/>
    <w:rsid w:val="00EE27FD"/>
    <w:rPr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A14916"/>
    <w:rPr>
      <w:rFonts w:ascii="Anderson Grotesk" w:hAnsi="Anderson Grotesk"/>
      <w:b/>
      <w:color w:val="00A19A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69A"/>
    <w:pPr>
      <w:pBdr>
        <w:top w:val="single" w:sz="4" w:space="10" w:color="00A19A"/>
        <w:bottom w:val="single" w:sz="4" w:space="10" w:color="00A19A"/>
      </w:pBdr>
      <w:spacing w:before="360" w:after="360"/>
      <w:ind w:left="864" w:right="864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69A"/>
    <w:rPr>
      <w:rFonts w:ascii="Anderson Grotesk Light" w:hAnsi="Anderson Grotesk Light"/>
      <w:i/>
      <w:iCs/>
      <w:color w:val="000000" w:themeColor="text1"/>
    </w:rPr>
  </w:style>
  <w:style w:type="character" w:styleId="IntenseReference">
    <w:name w:val="Intense Reference"/>
    <w:uiPriority w:val="32"/>
    <w:qFormat/>
    <w:rsid w:val="00EE27FD"/>
  </w:style>
  <w:style w:type="character" w:styleId="Strong">
    <w:name w:val="Strong"/>
    <w:basedOn w:val="DefaultParagraphFont"/>
    <w:uiPriority w:val="22"/>
    <w:qFormat/>
    <w:rsid w:val="0092647A"/>
    <w:rPr>
      <w:rFonts w:ascii="Anderson Grotesk" w:hAnsi="Anderson Grotesk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A14916"/>
    <w:rPr>
      <w:rFonts w:ascii="Anderson Grotesk" w:hAnsi="Anderson Grotesk"/>
      <w:b/>
      <w:color w:val="00A19A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14916"/>
    <w:rPr>
      <w:rFonts w:ascii="Anderson Grotesk" w:hAnsi="Anderson Grotesk"/>
      <w:b/>
      <w:color w:val="00A19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1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1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11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611E"/>
    <w:rPr>
      <w:vertAlign w:val="superscript"/>
    </w:rPr>
  </w:style>
  <w:style w:type="paragraph" w:styleId="BodyText">
    <w:name w:val="Body Text"/>
    <w:basedOn w:val="Normal"/>
    <w:link w:val="BodyTextChar"/>
    <w:qFormat/>
    <w:rsid w:val="00FF3F75"/>
    <w:pPr>
      <w:spacing w:before="60" w:after="120"/>
    </w:pPr>
    <w:rPr>
      <w:rFonts w:ascii="Arial" w:eastAsia="Times New Roman" w:hAnsi="Arial" w:cs="Times New Roman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FF3F75"/>
    <w:rPr>
      <w:rFonts w:ascii="Arial" w:eastAsia="Times New Roman" w:hAnsi="Arial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959B2D8FA5C4980890EF71530081A" ma:contentTypeVersion="14" ma:contentTypeDescription="Create a new document." ma:contentTypeScope="" ma:versionID="b4bf82f6956ef2a5a19b7f6d87358f8c">
  <xsd:schema xmlns:xsd="http://www.w3.org/2001/XMLSchema" xmlns:xs="http://www.w3.org/2001/XMLSchema" xmlns:p="http://schemas.microsoft.com/office/2006/metadata/properties" xmlns:ns3="1ff86b73-d2ed-45d1-9e31-5b4a0d263f49" xmlns:ns4="917767b3-d7cc-4621-8ad9-27e46fe3c43e" targetNamespace="http://schemas.microsoft.com/office/2006/metadata/properties" ma:root="true" ma:fieldsID="d3a3475e2d2e48f57f4464c4c89dbb0d" ns3:_="" ns4:_="">
    <xsd:import namespace="1ff86b73-d2ed-45d1-9e31-5b4a0d263f49"/>
    <xsd:import namespace="917767b3-d7cc-4621-8ad9-27e46fe3c4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6b73-d2ed-45d1-9e31-5b4a0d26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767b3-d7cc-4621-8ad9-27e46fe3c4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FE763-92CF-4F5A-931E-94B904561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8637C-0665-438E-9F25-BCBF901393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B9EC48-AF15-4032-B791-5D452990F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6b73-d2ed-45d1-9e31-5b4a0d263f49"/>
    <ds:schemaRef ds:uri="917767b3-d7cc-4621-8ad9-27e46fe3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wanczyk</dc:creator>
  <cp:lastModifiedBy>Lynn O'Byrne</cp:lastModifiedBy>
  <cp:revision>2</cp:revision>
  <cp:lastPrinted>2021-05-21T13:11:00Z</cp:lastPrinted>
  <dcterms:created xsi:type="dcterms:W3CDTF">2023-09-18T13:33:00Z</dcterms:created>
  <dcterms:modified xsi:type="dcterms:W3CDTF">2023-09-18T13:33:00Z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0x010100D9D959B2D8FA5C4980890EF71530081A</vt:lpwstr>
  </property>
</Properties>
</file>